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BF" w:rsidRPr="00C63E8E" w:rsidRDefault="00B078F4">
      <w:pPr>
        <w:rPr>
          <w:lang w:val="ru-RU"/>
        </w:rPr>
        <w:sectPr w:rsidR="00036EBF" w:rsidRPr="00C63E8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732009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F:\РП Титулки отсканир\РП музыка Б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Титулки отсканир\РП музыка Бе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36EBF" w:rsidRPr="00C63E8E" w:rsidRDefault="009E7171" w:rsidP="00C63E8E">
      <w:pPr>
        <w:spacing w:after="0" w:line="264" w:lineRule="auto"/>
        <w:jc w:val="center"/>
        <w:rPr>
          <w:lang w:val="ru-RU"/>
        </w:rPr>
      </w:pPr>
      <w:bookmarkStart w:id="2" w:name="block-11732010"/>
      <w:bookmarkEnd w:id="0"/>
      <w:r w:rsidRPr="00C63E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​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63E8E">
        <w:rPr>
          <w:rFonts w:ascii="Times New Roman" w:hAnsi="Times New Roman"/>
          <w:color w:val="000000"/>
          <w:sz w:val="28"/>
          <w:lang w:val="ru-RU"/>
        </w:rPr>
        <w:t>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63E8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63E8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36EBF" w:rsidRPr="00C63E8E" w:rsidRDefault="00036EBF">
      <w:pPr>
        <w:rPr>
          <w:lang w:val="ru-RU"/>
        </w:rPr>
        <w:sectPr w:rsidR="00036EBF" w:rsidRPr="00C63E8E">
          <w:pgSz w:w="11906" w:h="16383"/>
          <w:pgMar w:top="1134" w:right="850" w:bottom="1134" w:left="1701" w:header="720" w:footer="720" w:gutter="0"/>
          <w:cols w:space="720"/>
        </w:sectPr>
      </w:pP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bookmarkStart w:id="3" w:name="block-11732011"/>
      <w:bookmarkEnd w:id="2"/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63E8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​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63E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63E8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63E8E">
        <w:rPr>
          <w:rFonts w:ascii="Times New Roman" w:hAnsi="Times New Roman"/>
          <w:color w:val="000000"/>
          <w:sz w:val="28"/>
          <w:lang w:val="ru-RU"/>
        </w:rPr>
        <w:t>).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36EBF" w:rsidRPr="00C63E8E" w:rsidRDefault="00036EBF">
      <w:pPr>
        <w:rPr>
          <w:lang w:val="ru-RU"/>
        </w:rPr>
        <w:sectPr w:rsidR="00036EBF" w:rsidRPr="00C63E8E">
          <w:pgSz w:w="11906" w:h="16383"/>
          <w:pgMar w:top="1134" w:right="850" w:bottom="1134" w:left="1701" w:header="720" w:footer="720" w:gutter="0"/>
          <w:cols w:space="720"/>
        </w:sectPr>
      </w:pP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bookmarkStart w:id="4" w:name="block-11732012"/>
      <w:bookmarkEnd w:id="3"/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36EBF" w:rsidRPr="00C63E8E" w:rsidRDefault="00036EBF">
      <w:pPr>
        <w:spacing w:after="0" w:line="264" w:lineRule="auto"/>
        <w:ind w:left="120"/>
        <w:jc w:val="both"/>
        <w:rPr>
          <w:lang w:val="ru-RU"/>
        </w:rPr>
      </w:pP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​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36EBF" w:rsidRPr="00C63E8E" w:rsidRDefault="00036EBF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036EBF" w:rsidRPr="00C63E8E" w:rsidRDefault="00036EBF">
      <w:pPr>
        <w:spacing w:after="0" w:line="264" w:lineRule="auto"/>
        <w:ind w:left="120"/>
        <w:jc w:val="both"/>
        <w:rPr>
          <w:lang w:val="ru-RU"/>
        </w:rPr>
      </w:pP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6EBF" w:rsidRPr="00C63E8E" w:rsidRDefault="00036EBF">
      <w:pPr>
        <w:spacing w:after="0" w:line="264" w:lineRule="auto"/>
        <w:ind w:left="120"/>
        <w:jc w:val="both"/>
        <w:rPr>
          <w:lang w:val="ru-RU"/>
        </w:rPr>
      </w:pP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63E8E">
        <w:rPr>
          <w:rFonts w:ascii="Times New Roman" w:hAnsi="Times New Roman"/>
          <w:color w:val="000000"/>
          <w:sz w:val="28"/>
          <w:lang w:val="ru-RU"/>
        </w:rPr>
        <w:t>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63E8E">
        <w:rPr>
          <w:rFonts w:ascii="Times New Roman" w:hAnsi="Times New Roman"/>
          <w:color w:val="000000"/>
          <w:sz w:val="28"/>
          <w:lang w:val="ru-RU"/>
        </w:rPr>
        <w:t>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63E8E">
        <w:rPr>
          <w:rFonts w:ascii="Times New Roman" w:hAnsi="Times New Roman"/>
          <w:color w:val="000000"/>
          <w:sz w:val="28"/>
          <w:lang w:val="ru-RU"/>
        </w:rPr>
        <w:t>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63E8E">
        <w:rPr>
          <w:rFonts w:ascii="Times New Roman" w:hAnsi="Times New Roman"/>
          <w:color w:val="000000"/>
          <w:sz w:val="28"/>
          <w:lang w:val="ru-RU"/>
        </w:rPr>
        <w:t>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63E8E">
        <w:rPr>
          <w:rFonts w:ascii="Times New Roman" w:hAnsi="Times New Roman"/>
          <w:color w:val="000000"/>
          <w:sz w:val="28"/>
          <w:lang w:val="ru-RU"/>
        </w:rPr>
        <w:t>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63E8E">
        <w:rPr>
          <w:rFonts w:ascii="Times New Roman" w:hAnsi="Times New Roman"/>
          <w:color w:val="000000"/>
          <w:sz w:val="28"/>
          <w:lang w:val="ru-RU"/>
        </w:rPr>
        <w:t>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36EBF" w:rsidRPr="00C63E8E" w:rsidRDefault="00036EBF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036EBF" w:rsidRPr="00C63E8E" w:rsidRDefault="00036EBF">
      <w:pPr>
        <w:spacing w:after="0" w:line="264" w:lineRule="auto"/>
        <w:ind w:left="120"/>
        <w:jc w:val="both"/>
        <w:rPr>
          <w:lang w:val="ru-RU"/>
        </w:rPr>
      </w:pP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6EBF" w:rsidRPr="00C63E8E" w:rsidRDefault="00036EBF">
      <w:pPr>
        <w:spacing w:after="0" w:line="264" w:lineRule="auto"/>
        <w:ind w:left="120"/>
        <w:jc w:val="both"/>
        <w:rPr>
          <w:lang w:val="ru-RU"/>
        </w:rPr>
      </w:pP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36EBF" w:rsidRPr="00C63E8E" w:rsidRDefault="00036EBF">
      <w:pPr>
        <w:spacing w:after="0" w:line="264" w:lineRule="auto"/>
        <w:ind w:left="120"/>
        <w:jc w:val="both"/>
        <w:rPr>
          <w:lang w:val="ru-RU"/>
        </w:rPr>
      </w:pPr>
    </w:p>
    <w:p w:rsidR="00036EBF" w:rsidRPr="00C63E8E" w:rsidRDefault="009E7171">
      <w:pPr>
        <w:spacing w:after="0" w:line="264" w:lineRule="auto"/>
        <w:ind w:left="12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36EBF" w:rsidRPr="00C63E8E" w:rsidRDefault="009E7171">
      <w:pPr>
        <w:spacing w:after="0" w:line="264" w:lineRule="auto"/>
        <w:ind w:firstLine="600"/>
        <w:jc w:val="both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36EBF" w:rsidRPr="00C63E8E" w:rsidRDefault="00036EBF">
      <w:pPr>
        <w:rPr>
          <w:lang w:val="ru-RU"/>
        </w:rPr>
        <w:sectPr w:rsidR="00036EBF" w:rsidRPr="00C63E8E">
          <w:pgSz w:w="11906" w:h="16383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bookmarkStart w:id="7" w:name="block-11732013"/>
      <w:bookmarkEnd w:id="4"/>
      <w:r w:rsidRPr="00C63E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036EB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36EB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036EB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36EB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3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bookmarkStart w:id="8" w:name="block-1173201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036EB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[[Музыкальная сказка на сцене, на </w:t>
            </w: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36EB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36EB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36EB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6EBF" w:rsidRDefault="00036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EBF" w:rsidRDefault="00036EBF"/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036EBF" w:rsidRPr="00C63E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036E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6EBF" w:rsidRDefault="00036EBF">
            <w:pPr>
              <w:spacing w:after="0"/>
              <w:ind w:left="135"/>
            </w:pPr>
          </w:p>
        </w:tc>
      </w:tr>
      <w:tr w:rsidR="0003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Pr="00C63E8E" w:rsidRDefault="009E7171">
            <w:pPr>
              <w:spacing w:after="0"/>
              <w:ind w:left="135"/>
              <w:rPr>
                <w:lang w:val="ru-RU"/>
              </w:rPr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 w:rsidRPr="00C63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6EBF" w:rsidRDefault="009E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EBF" w:rsidRDefault="00036EBF"/>
        </w:tc>
      </w:tr>
    </w:tbl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036EBF">
      <w:pPr>
        <w:sectPr w:rsidR="00036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EBF" w:rsidRDefault="009E7171">
      <w:pPr>
        <w:spacing w:after="0"/>
        <w:ind w:left="120"/>
      </w:pPr>
      <w:bookmarkStart w:id="9" w:name="block-1173201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6EBF" w:rsidRDefault="009E71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6EBF" w:rsidRPr="00C63E8E" w:rsidRDefault="009E7171">
      <w:pPr>
        <w:spacing w:after="0" w:line="480" w:lineRule="auto"/>
        <w:ind w:left="120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C63E8E">
        <w:rPr>
          <w:sz w:val="28"/>
          <w:lang w:val="ru-RU"/>
        </w:rPr>
        <w:br/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C63E8E">
        <w:rPr>
          <w:sz w:val="28"/>
          <w:lang w:val="ru-RU"/>
        </w:rPr>
        <w:br/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C63E8E">
        <w:rPr>
          <w:sz w:val="28"/>
          <w:lang w:val="ru-RU"/>
        </w:rPr>
        <w:br/>
      </w:r>
      <w:bookmarkStart w:id="10" w:name="0d4d2a67-5837-4252-b43a-95aa3f3876a6"/>
      <w:r w:rsidRPr="00C63E8E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0"/>
      <w:r w:rsidRPr="00C63E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36EBF" w:rsidRPr="00C63E8E" w:rsidRDefault="009E7171">
      <w:pPr>
        <w:spacing w:after="0" w:line="480" w:lineRule="auto"/>
        <w:ind w:left="120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​‌Критская Е. Д., Сергеева Г. П., Шмагина Т. С. Музыка. Рабочая тетрадь. 1 класс</w:t>
      </w:r>
      <w:r w:rsidRPr="00C63E8E">
        <w:rPr>
          <w:sz w:val="28"/>
          <w:lang w:val="ru-RU"/>
        </w:rPr>
        <w:br/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Критская Е. Д., Сергеева Г. П., Шмагина Т. С. Музыка. Рабочая тетрадь. 2 класс</w:t>
      </w:r>
      <w:r w:rsidRPr="00C63E8E">
        <w:rPr>
          <w:sz w:val="28"/>
          <w:lang w:val="ru-RU"/>
        </w:rPr>
        <w:br/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Критская Е. Д., Сергеева Г. П., Шмагина Т. С. Музыка. Рабочая тетрадь. 3 класс</w:t>
      </w:r>
      <w:r w:rsidRPr="00C63E8E">
        <w:rPr>
          <w:sz w:val="28"/>
          <w:lang w:val="ru-RU"/>
        </w:rPr>
        <w:br/>
      </w:r>
      <w:bookmarkStart w:id="11" w:name="5c6d637d-e9f9-46e1-898f-706394ab67fc"/>
      <w:r w:rsidRPr="00C63E8E">
        <w:rPr>
          <w:rFonts w:ascii="Times New Roman" w:hAnsi="Times New Roman"/>
          <w:color w:val="000000"/>
          <w:sz w:val="28"/>
          <w:lang w:val="ru-RU"/>
        </w:rPr>
        <w:t xml:space="preserve"> Критская Е. Д., Сергеева Г. П., Шмагина Т. С. Музыка. Рабочая тетрадь. 4 класс</w:t>
      </w:r>
      <w:bookmarkEnd w:id="11"/>
      <w:r w:rsidRPr="00C63E8E">
        <w:rPr>
          <w:rFonts w:ascii="Times New Roman" w:hAnsi="Times New Roman"/>
          <w:color w:val="000000"/>
          <w:sz w:val="28"/>
          <w:lang w:val="ru-RU"/>
        </w:rPr>
        <w:t>‌</w:t>
      </w:r>
    </w:p>
    <w:p w:rsidR="00036EBF" w:rsidRPr="00C63E8E" w:rsidRDefault="009E7171">
      <w:pPr>
        <w:spacing w:after="0"/>
        <w:ind w:left="120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​</w:t>
      </w:r>
    </w:p>
    <w:p w:rsidR="00036EBF" w:rsidRPr="00C63E8E" w:rsidRDefault="009E7171">
      <w:pPr>
        <w:spacing w:after="0" w:line="480" w:lineRule="auto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36EBF" w:rsidRPr="00C63E8E" w:rsidRDefault="009E7171">
      <w:pPr>
        <w:spacing w:after="0" w:line="480" w:lineRule="auto"/>
        <w:ind w:left="120"/>
        <w:rPr>
          <w:lang w:val="ru-RU"/>
        </w:rPr>
      </w:pPr>
      <w:r w:rsidRPr="00C63E8E">
        <w:rPr>
          <w:rFonts w:ascii="Times New Roman" w:hAnsi="Times New Roman"/>
          <w:color w:val="000000"/>
          <w:sz w:val="28"/>
          <w:lang w:val="ru-RU"/>
        </w:rPr>
        <w:t>​‌Критская Е. Д., Сергеева Г. П., Шмагина Т. С. Музыка. Фонохрестоматия музыкального материала. 1 класс (</w:t>
      </w:r>
      <w:r>
        <w:rPr>
          <w:rFonts w:ascii="Times New Roman" w:hAnsi="Times New Roman"/>
          <w:color w:val="000000"/>
          <w:sz w:val="28"/>
        </w:rPr>
        <w:t>CD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MP</w:t>
      </w:r>
      <w:r w:rsidRPr="00C63E8E">
        <w:rPr>
          <w:rFonts w:ascii="Times New Roman" w:hAnsi="Times New Roman"/>
          <w:color w:val="000000"/>
          <w:sz w:val="28"/>
          <w:lang w:val="ru-RU"/>
        </w:rPr>
        <w:t>3)</w:t>
      </w:r>
      <w:r w:rsidRPr="00C63E8E">
        <w:rPr>
          <w:sz w:val="28"/>
          <w:lang w:val="ru-RU"/>
        </w:rPr>
        <w:br/>
      </w:r>
      <w:r w:rsidRPr="00C63E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Критская Е. Д., Сергеева Г. П., Шмагина Т. С. Музыка. Фонохрестоматия музыкального материала. 2 класс (</w:t>
      </w:r>
      <w:r>
        <w:rPr>
          <w:rFonts w:ascii="Times New Roman" w:hAnsi="Times New Roman"/>
          <w:color w:val="000000"/>
          <w:sz w:val="28"/>
        </w:rPr>
        <w:t>CD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MP</w:t>
      </w:r>
      <w:r w:rsidRPr="00C63E8E">
        <w:rPr>
          <w:rFonts w:ascii="Times New Roman" w:hAnsi="Times New Roman"/>
          <w:color w:val="000000"/>
          <w:sz w:val="28"/>
          <w:lang w:val="ru-RU"/>
        </w:rPr>
        <w:t>3)</w:t>
      </w:r>
      <w:r w:rsidRPr="00C63E8E">
        <w:rPr>
          <w:sz w:val="28"/>
          <w:lang w:val="ru-RU"/>
        </w:rPr>
        <w:br/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Критская Е. Д., Сергеева Г. П., Шмагина Т. С. Музыка. Фонохрестоматия музыкального материала. 3 класс (</w:t>
      </w:r>
      <w:r>
        <w:rPr>
          <w:rFonts w:ascii="Times New Roman" w:hAnsi="Times New Roman"/>
          <w:color w:val="000000"/>
          <w:sz w:val="28"/>
        </w:rPr>
        <w:t>CD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MP</w:t>
      </w:r>
      <w:r w:rsidRPr="00C63E8E">
        <w:rPr>
          <w:rFonts w:ascii="Times New Roman" w:hAnsi="Times New Roman"/>
          <w:color w:val="000000"/>
          <w:sz w:val="28"/>
          <w:lang w:val="ru-RU"/>
        </w:rPr>
        <w:t>3)</w:t>
      </w:r>
      <w:r w:rsidRPr="00C63E8E">
        <w:rPr>
          <w:sz w:val="28"/>
          <w:lang w:val="ru-RU"/>
        </w:rPr>
        <w:br/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Критская Е. Д., Сергеева Г. П., Шмагина Т. С. Музыка. Фонохрестоматия музыкального материала. 4 класс (</w:t>
      </w:r>
      <w:r>
        <w:rPr>
          <w:rFonts w:ascii="Times New Roman" w:hAnsi="Times New Roman"/>
          <w:color w:val="000000"/>
          <w:sz w:val="28"/>
        </w:rPr>
        <w:t>CD</w:t>
      </w:r>
      <w:r w:rsidRPr="00C63E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MP</w:t>
      </w:r>
      <w:r w:rsidRPr="00C63E8E">
        <w:rPr>
          <w:rFonts w:ascii="Times New Roman" w:hAnsi="Times New Roman"/>
          <w:color w:val="000000"/>
          <w:sz w:val="28"/>
          <w:lang w:val="ru-RU"/>
        </w:rPr>
        <w:t>3)</w:t>
      </w:r>
      <w:r w:rsidRPr="00C63E8E">
        <w:rPr>
          <w:sz w:val="28"/>
          <w:lang w:val="ru-RU"/>
        </w:rPr>
        <w:br/>
      </w:r>
      <w:bookmarkStart w:id="12" w:name="6c624f83-d6f6-4560-bdb9-085c19f7dab0"/>
      <w:bookmarkEnd w:id="12"/>
      <w:r w:rsidRPr="00C63E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36EBF" w:rsidRPr="00C63E8E" w:rsidRDefault="00036EBF">
      <w:pPr>
        <w:spacing w:after="0"/>
        <w:ind w:left="120"/>
        <w:rPr>
          <w:lang w:val="ru-RU"/>
        </w:rPr>
      </w:pPr>
    </w:p>
    <w:p w:rsidR="00036EBF" w:rsidRPr="00C63E8E" w:rsidRDefault="009E7171">
      <w:pPr>
        <w:spacing w:after="0" w:line="480" w:lineRule="auto"/>
        <w:ind w:left="120"/>
        <w:rPr>
          <w:lang w:val="ru-RU"/>
        </w:rPr>
      </w:pPr>
      <w:r w:rsidRPr="00C63E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6EBF" w:rsidRDefault="009E71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b3e9be70-5c6b-42b4-b0b4-30ca1a14a2b3"/>
      <w:r>
        <w:rPr>
          <w:rFonts w:ascii="Times New Roman" w:hAnsi="Times New Roman"/>
          <w:color w:val="000000"/>
          <w:sz w:val="28"/>
        </w:rPr>
        <w:t>resh.edu.ru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36EBF" w:rsidRDefault="00036EBF">
      <w:pPr>
        <w:sectPr w:rsidR="00036EB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E7171" w:rsidRDefault="009E7171"/>
    <w:sectPr w:rsidR="009E71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36EBF"/>
    <w:rsid w:val="00036EBF"/>
    <w:rsid w:val="009E7171"/>
    <w:rsid w:val="00B078F4"/>
    <w:rsid w:val="00C6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7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84</Pages>
  <Words>17035</Words>
  <Characters>97105</Characters>
  <Application>Microsoft Office Word</Application>
  <DocSecurity>0</DocSecurity>
  <Lines>809</Lines>
  <Paragraphs>227</Paragraphs>
  <ScaleCrop>false</ScaleCrop>
  <Company>SPecialiST RePack</Company>
  <LinksUpToDate>false</LinksUpToDate>
  <CharactersWithSpaces>113913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4</cp:revision>
  <dcterms:created xsi:type="dcterms:W3CDTF">2023-10-16T06:43:00Z</dcterms:created>
  <dcterms:modified xsi:type="dcterms:W3CDTF">2023-10-17T05:48:00Z</dcterms:modified>
</cp:coreProperties>
</file>